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3D3D1C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1667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0E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1317</w:t>
            </w:r>
            <w:bookmarkStart w:id="0" w:name="_GoBack"/>
            <w:bookmarkEnd w:id="0"/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Якушинці,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Широка – Гребля, с. Майдан,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Ріжок,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- </w:t>
      </w:r>
      <w:r>
        <w:rPr>
          <w:color w:val="000000"/>
          <w:sz w:val="28"/>
          <w:szCs w:val="28"/>
          <w:lang w:val="uk-UA"/>
        </w:rPr>
        <w:tab/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96DA3">
        <w:rPr>
          <w:color w:val="000000"/>
          <w:sz w:val="28"/>
          <w:szCs w:val="28"/>
          <w:lang w:val="uk-UA"/>
        </w:rPr>
        <w:t>0520688900:02:005:0469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D96DA3">
        <w:rPr>
          <w:color w:val="000000"/>
          <w:sz w:val="28"/>
          <w:szCs w:val="28"/>
          <w:lang w:val="uk-UA"/>
        </w:rPr>
        <w:t>площею 0,4445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D96DA3">
        <w:rPr>
          <w:color w:val="000000"/>
          <w:sz w:val="28"/>
          <w:szCs w:val="28"/>
          <w:lang w:val="uk-UA"/>
        </w:rPr>
        <w:t>. Якушинці, вул. Новоселів, 21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0C5A65" w:rsidRDefault="000C5A65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0520684200:02:002:0410, площею 0,2356га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B00E74">
        <w:rPr>
          <w:color w:val="000000"/>
          <w:sz w:val="28"/>
          <w:szCs w:val="28"/>
          <w:lang w:val="uk-UA"/>
        </w:rPr>
        <w:t>Сонячна  (</w:t>
      </w:r>
      <w:r>
        <w:rPr>
          <w:color w:val="000000"/>
          <w:sz w:val="28"/>
          <w:szCs w:val="28"/>
          <w:lang w:val="uk-UA"/>
        </w:rPr>
        <w:t>Некрасова</w:t>
      </w:r>
      <w:r w:rsidR="00B00E74">
        <w:rPr>
          <w:color w:val="000000"/>
          <w:sz w:val="28"/>
          <w:szCs w:val="28"/>
          <w:lang w:val="uk-UA"/>
        </w:rPr>
        <w:t xml:space="preserve">) </w:t>
      </w:r>
      <w:r w:rsidR="00C02B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1, на території Якушинецької територіальної громади, Вінницького району Вінницької області;</w:t>
      </w:r>
    </w:p>
    <w:p w:rsidR="000C5A65" w:rsidRDefault="000C5A65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№3 кадастровий номер 0520682500:02:001:0524, площею 0,4049га для будівництва та обслуговування будівель закладів культурно – просвітницького обслуговування, в межах с</w:t>
      </w:r>
      <w:r w:rsidR="00F9253F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9253F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9253F">
        <w:rPr>
          <w:color w:val="000000"/>
          <w:sz w:val="28"/>
          <w:szCs w:val="28"/>
          <w:lang w:val="uk-UA"/>
        </w:rPr>
        <w:t>, вул. Хмельницьке шосе, 40а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F9253F" w:rsidRDefault="00F9253F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№4 кадастровий номер 0520688200:02:002:0208, площею 0,2305га для будівництва та обслуговування будівель закладів культурно – просвітницького обслуговування, в межах с. Широка Гребля, вул. Українська, 116 б, на території Якушинецької територіальної громади, Вінницького району Вінницької області;</w:t>
      </w:r>
    </w:p>
    <w:p w:rsidR="00F9253F" w:rsidRDefault="00F9253F" w:rsidP="000C5A65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ділянка №5 кадастровий номер 0520683300:02:002:0281, площею 0,4757га для будівництва та обслуговування будівель закладів культурно – просвітницького обслуговування, в межах с. Майдан, вул. Незалежності,  на території Якушинецької територіальної громади, Вінницького району Вінницької області;</w:t>
      </w:r>
    </w:p>
    <w:p w:rsidR="006A772C" w:rsidRDefault="00F9253F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 w:rsidRPr="006A772C">
        <w:rPr>
          <w:color w:val="000000"/>
          <w:sz w:val="28"/>
          <w:szCs w:val="28"/>
          <w:lang w:val="uk-UA"/>
        </w:rPr>
        <w:t>Земельна ділянка №6 кадастровий номер 0522482200:07:001:0547, площею 0,6456га для будівництва та обслуговування будівель закладів культурно – просвітницького обслуговування, в межах с</w:t>
      </w:r>
      <w:r w:rsidR="006A772C" w:rsidRPr="006A772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A772C" w:rsidRPr="006A772C">
        <w:rPr>
          <w:color w:val="000000"/>
          <w:sz w:val="28"/>
          <w:szCs w:val="28"/>
          <w:lang w:val="uk-UA"/>
        </w:rPr>
        <w:t>Лукашівка</w:t>
      </w:r>
      <w:proofErr w:type="spellEnd"/>
      <w:r w:rsidR="006A772C" w:rsidRPr="006A772C">
        <w:rPr>
          <w:color w:val="000000"/>
          <w:sz w:val="28"/>
          <w:szCs w:val="28"/>
          <w:lang w:val="uk-UA"/>
        </w:rPr>
        <w:t>, вул. Хмельницьке шосе, 55 б</w:t>
      </w:r>
      <w:r w:rsidRPr="006A772C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  <w:r w:rsidR="006A772C" w:rsidRPr="006A772C">
        <w:rPr>
          <w:color w:val="000000"/>
          <w:sz w:val="28"/>
          <w:szCs w:val="28"/>
          <w:lang w:val="uk-UA"/>
        </w:rPr>
        <w:t xml:space="preserve"> </w:t>
      </w:r>
    </w:p>
    <w:p w:rsidR="006A772C" w:rsidRDefault="006A772C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№7 кадастровий номер 0522485400:03:001:0763, площею 0,1125га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Соборна, 21, на території Якушинецької територіальної громади, Вінницького району Вінницької області;</w:t>
      </w:r>
    </w:p>
    <w:p w:rsidR="006A772C" w:rsidRDefault="006A772C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№8 кадастровий номер 0522485400:04:001:0376, площею 0,4468га для будівництва та обслуговування будівель закладів культурно – просвітницького обслуговування, в межах с. Ріжок, вул. Першотравнева</w:t>
      </w:r>
      <w:r w:rsidR="00C02B79">
        <w:rPr>
          <w:color w:val="000000"/>
          <w:sz w:val="28"/>
          <w:szCs w:val="28"/>
          <w:lang w:val="uk-UA"/>
        </w:rPr>
        <w:t xml:space="preserve"> (Соборна) </w:t>
      </w:r>
      <w:r>
        <w:rPr>
          <w:color w:val="000000"/>
          <w:sz w:val="28"/>
          <w:szCs w:val="28"/>
          <w:lang w:val="uk-UA"/>
        </w:rPr>
        <w:t xml:space="preserve"> 16, на території Якушинецької територіальної громади, Вінницького району Вінницької області;</w:t>
      </w:r>
    </w:p>
    <w:p w:rsidR="006A772C" w:rsidRPr="006A772C" w:rsidRDefault="006D09F9" w:rsidP="006A772C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№9</w:t>
      </w:r>
      <w:r w:rsidR="006A772C">
        <w:rPr>
          <w:color w:val="000000"/>
          <w:sz w:val="28"/>
          <w:szCs w:val="28"/>
          <w:lang w:val="uk-UA"/>
        </w:rPr>
        <w:t xml:space="preserve"> кадастровий номер </w:t>
      </w:r>
      <w:r>
        <w:rPr>
          <w:color w:val="000000"/>
          <w:sz w:val="28"/>
          <w:szCs w:val="28"/>
          <w:lang w:val="uk-UA"/>
        </w:rPr>
        <w:t>0520685500:01:001:0</w:t>
      </w:r>
      <w:r w:rsidR="006A772C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88</w:t>
      </w:r>
      <w:r w:rsidR="006A772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0,2665</w:t>
      </w:r>
      <w:r w:rsidR="006A772C"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обслуговування, в межах с</w:t>
      </w:r>
      <w:r>
        <w:rPr>
          <w:color w:val="000000"/>
          <w:sz w:val="28"/>
          <w:szCs w:val="28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 3а</w:t>
      </w:r>
      <w:r w:rsidR="006A772C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B72040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власності,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B72040" w:rsidRDefault="00B72040" w:rsidP="00B72040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ab/>
        <w:t>Земельна ділянка №1 кадастровий номер 0520688900:02:005:0469, площею 0,4445га для будівництва та обслуговування будівель закладів культурно – просвітницького обслуговування, в межах с. Якушинці, вул. Новоселів, 21,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0520684200:02:002:0410, площею 0,2356га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B00E74">
        <w:rPr>
          <w:color w:val="000000"/>
          <w:sz w:val="28"/>
          <w:szCs w:val="28"/>
          <w:lang w:val="uk-UA"/>
        </w:rPr>
        <w:t>Сонячна (Некрасова)</w:t>
      </w:r>
      <w:r>
        <w:rPr>
          <w:color w:val="000000"/>
          <w:sz w:val="28"/>
          <w:szCs w:val="28"/>
          <w:lang w:val="uk-UA"/>
        </w:rPr>
        <w:t xml:space="preserve"> 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№3 кадастровий номер 0520682500:02:001:0524, площею 0,4049га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шосе, 40а,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№4 кадастровий номер 0520688200:02:002:0208, площею 0,2305га для будівництва та обслуговування будівель закладів культурно – просвітницького обслуговування, в межах с. Широка Гребля, вул. Українська, 116 б,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ділянка №5 кадастровий номер 0520683300:02:002:0281, площею 0,4757га для будівництва та обслуговування будівель закладів культурно – просвітницького обслуговування, в межах с. Майдан, вул. Незалежності, 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 w:rsidRPr="006A772C">
        <w:rPr>
          <w:color w:val="000000"/>
          <w:sz w:val="28"/>
          <w:szCs w:val="28"/>
          <w:lang w:val="uk-UA"/>
        </w:rPr>
        <w:t xml:space="preserve">Земельна ділянка №6 кадастровий номер 0522482200:07:001:0547, площею 0,6456га для будівництва та обслуговування будівель закладів культурно – просвітницького обслуговування, в межах с. </w:t>
      </w:r>
      <w:proofErr w:type="spellStart"/>
      <w:r w:rsidRPr="006A772C">
        <w:rPr>
          <w:color w:val="000000"/>
          <w:sz w:val="28"/>
          <w:szCs w:val="28"/>
          <w:lang w:val="uk-UA"/>
        </w:rPr>
        <w:t>Лукашівка</w:t>
      </w:r>
      <w:proofErr w:type="spellEnd"/>
      <w:r w:rsidRPr="006A772C">
        <w:rPr>
          <w:color w:val="000000"/>
          <w:sz w:val="28"/>
          <w:szCs w:val="28"/>
          <w:lang w:val="uk-UA"/>
        </w:rPr>
        <w:t xml:space="preserve">, вул. Хмельницьке шосе, 55 б, на території Якушинецької територіальної громади, Вінницького району Вінницької області; 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№7 кадастровий номер 0522485400:03:001:0763, площею 0,1125га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Соборна, 21, на території Якушинецької територіальної громади, Вінницького району Вінницької області;</w:t>
      </w:r>
    </w:p>
    <w:p w:rsid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№8 кадастровий номер 0522485400:04:001:0376, площею 0,4468га для будівництва та обслуговування будівель закладів культурно – просвітницького обслуговування, в межах с. Ріжок, вул. Першотравнева, 16, на території Якушинецької територіальної громади, Вінницького району Вінницької області;</w:t>
      </w:r>
    </w:p>
    <w:p w:rsidR="004A523C" w:rsidRPr="00B72040" w:rsidRDefault="00B72040" w:rsidP="00B72040">
      <w:pPr>
        <w:pStyle w:val="a3"/>
        <w:numPr>
          <w:ilvl w:val="0"/>
          <w:numId w:val="1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№9 кадастровий номер 0520685500:01:001:0188, площею 0,2665га для будівництва та обслуговування будівель закладів культурно – просвітницького обслуговування, в межах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Шевченка 3а, на території Якушинецької територіальної громади, Вінницького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B00E74" w:rsidRPr="00B00E74" w:rsidRDefault="00B00E74" w:rsidP="00B00E74">
      <w:pPr>
        <w:rPr>
          <w:rFonts w:ascii="Times New Roman" w:hAnsi="Times New Roman" w:cs="Times New Roman"/>
          <w:b/>
          <w:color w:val="333333"/>
          <w:lang w:val="uk-UA"/>
        </w:rPr>
      </w:pPr>
      <w:r w:rsidRPr="00B00E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</w:t>
      </w:r>
      <w:r w:rsidRPr="00B00E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7DEB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00E74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2023-10-11T10:55:00Z</cp:lastPrinted>
  <dcterms:created xsi:type="dcterms:W3CDTF">2022-10-05T10:00:00Z</dcterms:created>
  <dcterms:modified xsi:type="dcterms:W3CDTF">2023-10-11T10:57:00Z</dcterms:modified>
</cp:coreProperties>
</file>